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ADFD4" w14:textId="77777777" w:rsidR="0058422C" w:rsidRDefault="0058422C" w:rsidP="0058422C">
      <w:pPr>
        <w:jc w:val="center"/>
      </w:pPr>
      <w:r>
        <w:rPr>
          <w:rFonts w:ascii="Source Sans Pro" w:hAnsi="Source Sans Pro"/>
          <w:b/>
          <w:bCs/>
          <w:color w:val="5DAD2D"/>
          <w:sz w:val="60"/>
          <w:szCs w:val="60"/>
        </w:rPr>
        <w:t>Sociale media content op maat van kinderen en jeugd</w:t>
      </w:r>
    </w:p>
    <w:p w14:paraId="299AE9B8" w14:textId="77777777" w:rsidR="00E17595" w:rsidRDefault="00E17595">
      <w:pPr>
        <w:jc w:val="center"/>
        <w:rPr>
          <w:rFonts w:ascii="Source Sans Pro" w:hAnsi="Source Sans Pro"/>
          <w:b/>
          <w:bCs/>
          <w:color w:val="5DAD2D"/>
          <w:sz w:val="60"/>
          <w:szCs w:val="60"/>
        </w:rPr>
      </w:pPr>
    </w:p>
    <w:p w14:paraId="299AE9BB" w14:textId="3DC0658B" w:rsidR="00E17595" w:rsidRPr="00BF0CF5" w:rsidRDefault="00BF0CF5" w:rsidP="00BF0CF5">
      <w:pPr>
        <w:jc w:val="center"/>
      </w:pPr>
      <w:r>
        <w:rPr>
          <w:noProof/>
          <w:lang w:val="nl-NL" w:eastAsia="nl-NL"/>
        </w:rPr>
        <w:drawing>
          <wp:inline distT="0" distB="0" distL="0" distR="0" wp14:anchorId="4AFAAAD5" wp14:editId="6800AC2D">
            <wp:extent cx="3048000" cy="2765477"/>
            <wp:effectExtent l="0" t="0" r="0" b="0"/>
            <wp:docPr id="18" name="Afbeelding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50743" cy="2767966"/>
                    </a:xfrm>
                    <a:prstGeom prst="rect">
                      <a:avLst/>
                    </a:prstGeom>
                    <a:noFill/>
                    <a:ln>
                      <a:noFill/>
                      <a:prstDash/>
                    </a:ln>
                  </pic:spPr>
                </pic:pic>
              </a:graphicData>
            </a:graphic>
          </wp:inline>
        </w:drawing>
      </w:r>
    </w:p>
    <w:p w14:paraId="299AE9BC" w14:textId="77777777" w:rsidR="00E17595" w:rsidRDefault="00E17595">
      <w:pPr>
        <w:jc w:val="center"/>
        <w:rPr>
          <w:rFonts w:ascii="Source Sans Pro" w:hAnsi="Source Sans Pro"/>
          <w:b/>
          <w:bCs/>
          <w:color w:val="5DAD2D"/>
          <w:sz w:val="60"/>
          <w:szCs w:val="60"/>
        </w:rPr>
      </w:pPr>
    </w:p>
    <w:p w14:paraId="299AE9BD" w14:textId="77777777" w:rsidR="00E17595" w:rsidRDefault="00946B37">
      <w:pPr>
        <w:jc w:val="center"/>
        <w:sectPr w:rsidR="00E17595">
          <w:headerReference w:type="default" r:id="rId8"/>
          <w:footerReference w:type="default" r:id="rId9"/>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 xml:space="preserve">Vaccinatie </w:t>
      </w:r>
    </w:p>
    <w:tbl>
      <w:tblPr>
        <w:tblW w:w="5050" w:type="pct"/>
        <w:tblInd w:w="-113" w:type="dxa"/>
        <w:tblLayout w:type="fixed"/>
        <w:tblCellMar>
          <w:left w:w="10" w:type="dxa"/>
          <w:right w:w="10" w:type="dxa"/>
        </w:tblCellMar>
        <w:tblLook w:val="04A0" w:firstRow="1" w:lastRow="0" w:firstColumn="1" w:lastColumn="0" w:noHBand="0" w:noVBand="1"/>
      </w:tblPr>
      <w:tblGrid>
        <w:gridCol w:w="2640"/>
        <w:gridCol w:w="3851"/>
        <w:gridCol w:w="2662"/>
      </w:tblGrid>
      <w:tr w:rsidR="0058422C" w:rsidRPr="006402A2" w14:paraId="23FCCC7C" w14:textId="77777777" w:rsidTr="00B30D39">
        <w:tc>
          <w:tcPr>
            <w:tcW w:w="4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B5F197" w14:textId="77777777" w:rsidR="0058422C" w:rsidRPr="00853689" w:rsidRDefault="0058422C" w:rsidP="0058422C">
            <w:pPr>
              <w:rPr>
                <w:rFonts w:ascii="Source Sans Pro" w:hAnsi="Source Sans Pro"/>
                <w:b/>
                <w:bCs/>
                <w:color w:val="E83E33"/>
                <w:sz w:val="28"/>
                <w:szCs w:val="28"/>
              </w:rPr>
            </w:pPr>
            <w:r w:rsidRPr="0058422C">
              <w:rPr>
                <w:rFonts w:ascii="Source Sans Pro" w:hAnsi="Source Sans Pro"/>
                <w:b/>
                <w:bCs/>
                <w:color w:val="5DAD2D"/>
                <w:sz w:val="28"/>
                <w:szCs w:val="28"/>
              </w:rPr>
              <w:lastRenderedPageBreak/>
              <w:t>Bericht</w:t>
            </w:r>
          </w:p>
        </w:tc>
        <w:tc>
          <w:tcPr>
            <w:tcW w:w="5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021E54" w14:textId="77777777" w:rsidR="0058422C" w:rsidRPr="0058422C" w:rsidRDefault="0058422C" w:rsidP="0058422C">
            <w:pPr>
              <w:rPr>
                <w:rFonts w:ascii="Source Sans Pro" w:hAnsi="Source Sans Pro"/>
                <w:b/>
                <w:bCs/>
                <w:color w:val="5DAD2D"/>
                <w:sz w:val="28"/>
                <w:szCs w:val="28"/>
              </w:rPr>
            </w:pPr>
            <w:r w:rsidRPr="0058422C">
              <w:rPr>
                <w:rFonts w:ascii="Source Sans Pro" w:hAnsi="Source Sans Pro"/>
                <w:b/>
                <w:bCs/>
                <w:color w:val="5DAD2D"/>
                <w:sz w:val="28"/>
                <w:szCs w:val="28"/>
              </w:rPr>
              <w:t>Afbeelding(en)</w:t>
            </w:r>
          </w:p>
        </w:tc>
        <w:tc>
          <w:tcPr>
            <w:tcW w:w="4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52225C" w14:textId="77777777" w:rsidR="0058422C" w:rsidRPr="0058422C" w:rsidRDefault="0058422C" w:rsidP="0058422C">
            <w:pPr>
              <w:rPr>
                <w:rFonts w:ascii="Source Sans Pro" w:hAnsi="Source Sans Pro"/>
                <w:b/>
                <w:bCs/>
                <w:color w:val="5DAD2D"/>
                <w:sz w:val="28"/>
                <w:szCs w:val="28"/>
              </w:rPr>
            </w:pPr>
            <w:r w:rsidRPr="0058422C">
              <w:rPr>
                <w:rFonts w:ascii="Source Sans Pro" w:hAnsi="Source Sans Pro"/>
                <w:b/>
                <w:bCs/>
                <w:color w:val="5DAD2D"/>
                <w:sz w:val="28"/>
                <w:szCs w:val="28"/>
              </w:rPr>
              <w:t>Hyperlink(s)</w:t>
            </w:r>
          </w:p>
        </w:tc>
      </w:tr>
      <w:tr w:rsidR="0058422C" w:rsidRPr="006402A2" w14:paraId="4112569D" w14:textId="77777777" w:rsidTr="00B30D39">
        <w:tc>
          <w:tcPr>
            <w:tcW w:w="4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3D7935" w14:textId="77777777" w:rsidR="0058422C" w:rsidRPr="00853689" w:rsidRDefault="0058422C" w:rsidP="00B30D39">
            <w:pPr>
              <w:spacing w:after="0"/>
              <w:rPr>
                <w:rFonts w:ascii="Source Sans Pro" w:hAnsi="Source Sans Pro"/>
                <w:b/>
                <w:bCs/>
                <w:color w:val="E83E33"/>
                <w:sz w:val="28"/>
                <w:szCs w:val="28"/>
              </w:rPr>
            </w:pPr>
          </w:p>
        </w:tc>
        <w:tc>
          <w:tcPr>
            <w:tcW w:w="59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5FADA9" w14:textId="77777777" w:rsidR="0058422C" w:rsidRPr="0058422C" w:rsidRDefault="0058422C" w:rsidP="0058422C">
            <w:pPr>
              <w:rPr>
                <w:rFonts w:ascii="Source Sans Pro" w:hAnsi="Source Sans Pro"/>
                <w:b/>
                <w:bCs/>
                <w:color w:val="5DAD2D"/>
                <w:sz w:val="28"/>
                <w:szCs w:val="28"/>
              </w:rPr>
            </w:pPr>
            <w:r w:rsidRPr="0058422C">
              <w:rPr>
                <w:rFonts w:ascii="Source Sans Pro" w:hAnsi="Source Sans Pro"/>
                <w:b/>
                <w:bCs/>
                <w:color w:val="5DAD2D"/>
                <w:sz w:val="28"/>
                <w:szCs w:val="28"/>
              </w:rPr>
              <w:t>Vaccinaties</w:t>
            </w:r>
          </w:p>
        </w:tc>
        <w:tc>
          <w:tcPr>
            <w:tcW w:w="4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960A35" w14:textId="77777777" w:rsidR="0058422C" w:rsidRPr="0058422C" w:rsidRDefault="0058422C" w:rsidP="0058422C">
            <w:pPr>
              <w:rPr>
                <w:rFonts w:ascii="Source Sans Pro" w:hAnsi="Source Sans Pro"/>
                <w:b/>
                <w:bCs/>
                <w:color w:val="5DAD2D"/>
                <w:sz w:val="28"/>
                <w:szCs w:val="28"/>
              </w:rPr>
            </w:pPr>
          </w:p>
        </w:tc>
      </w:tr>
      <w:tr w:rsidR="0058422C" w14:paraId="13B65175" w14:textId="77777777" w:rsidTr="00B30D39">
        <w:tc>
          <w:tcPr>
            <w:tcW w:w="4040" w:type="dxa"/>
            <w:tcBorders>
              <w:top w:val="single" w:sz="4" w:space="0" w:color="auto"/>
              <w:left w:val="single" w:sz="4" w:space="0" w:color="C5E0B3"/>
              <w:bottom w:val="single" w:sz="4" w:space="0" w:color="C5E0B3"/>
              <w:right w:val="single" w:sz="4" w:space="0" w:color="C5E0B3"/>
            </w:tcBorders>
            <w:tcMar>
              <w:top w:w="0" w:type="dxa"/>
              <w:left w:w="108" w:type="dxa"/>
              <w:bottom w:w="0" w:type="dxa"/>
              <w:right w:w="108" w:type="dxa"/>
            </w:tcMar>
          </w:tcPr>
          <w:p w14:paraId="7791AA2F" w14:textId="77777777" w:rsidR="0058422C" w:rsidRDefault="0058422C" w:rsidP="00B30D39">
            <w:pPr>
              <w:spacing w:after="0"/>
              <w:rPr>
                <w:rFonts w:ascii="Trebuchet MS" w:hAnsi="Trebuchet MS"/>
                <w:color w:val="1B1B1B"/>
                <w:sz w:val="20"/>
              </w:rPr>
            </w:pPr>
            <w:r>
              <w:rPr>
                <w:rFonts w:ascii="Trebuchet MS" w:hAnsi="Trebuchet MS"/>
                <w:color w:val="1B1B1B"/>
                <w:sz w:val="20"/>
              </w:rPr>
              <w:t>In coronatijden is het, net als anders, belangrijk de vaccinaties tijdig te starten. Zo kan je baby zo snel mogelijk weerstand opbouwen. De basisvaccinaties worden gratis aangeboden in de consultatiebureaus van Kind en Gezin, maar ook huisartsen en kinderartsen kunnen je baby vaccineren met gratis vaccins.</w:t>
            </w:r>
          </w:p>
          <w:p w14:paraId="2A3AD585" w14:textId="77777777" w:rsidR="0058422C" w:rsidRDefault="0058422C" w:rsidP="00B30D39">
            <w:pPr>
              <w:spacing w:after="0"/>
              <w:rPr>
                <w:rFonts w:ascii="Source Sans Pro" w:hAnsi="Source Sans Pro"/>
              </w:rPr>
            </w:pPr>
          </w:p>
        </w:tc>
        <w:tc>
          <w:tcPr>
            <w:tcW w:w="5957" w:type="dxa"/>
            <w:tcBorders>
              <w:top w:val="single" w:sz="4" w:space="0" w:color="auto"/>
              <w:left w:val="single" w:sz="4" w:space="0" w:color="C5E0B3"/>
              <w:bottom w:val="single" w:sz="4" w:space="0" w:color="C5E0B3"/>
              <w:right w:val="single" w:sz="4" w:space="0" w:color="C5E0B3"/>
            </w:tcBorders>
            <w:tcMar>
              <w:top w:w="0" w:type="dxa"/>
              <w:left w:w="108" w:type="dxa"/>
              <w:bottom w:w="0" w:type="dxa"/>
              <w:right w:w="108" w:type="dxa"/>
            </w:tcMar>
            <w:hideMark/>
          </w:tcPr>
          <w:p w14:paraId="2E1E2051" w14:textId="77777777" w:rsidR="0058422C" w:rsidRDefault="0058422C" w:rsidP="00B30D39">
            <w:pPr>
              <w:spacing w:after="0"/>
            </w:pPr>
            <w:r>
              <w:rPr>
                <w:rFonts w:ascii="Trebuchet MS" w:hAnsi="Trebuchet MS"/>
                <w:noProof/>
                <w:color w:val="1B1B1B"/>
                <w:sz w:val="20"/>
                <w:lang w:val="nl-NL" w:eastAsia="nl-NL"/>
              </w:rPr>
              <w:drawing>
                <wp:inline distT="0" distB="0" distL="0" distR="0" wp14:anchorId="779457D0" wp14:editId="10F9CEB6">
                  <wp:extent cx="1339850" cy="20097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1482" cy="2012223"/>
                          </a:xfrm>
                          <a:prstGeom prst="rect">
                            <a:avLst/>
                          </a:prstGeom>
                          <a:noFill/>
                          <a:ln>
                            <a:noFill/>
                          </a:ln>
                        </pic:spPr>
                      </pic:pic>
                    </a:graphicData>
                  </a:graphic>
                </wp:inline>
              </w:drawing>
            </w:r>
          </w:p>
          <w:p w14:paraId="54CA8476" w14:textId="77777777" w:rsidR="0058422C" w:rsidRDefault="0058422C" w:rsidP="00B30D39">
            <w:pPr>
              <w:spacing w:after="0"/>
            </w:pPr>
          </w:p>
        </w:tc>
        <w:tc>
          <w:tcPr>
            <w:tcW w:w="4076" w:type="dxa"/>
            <w:tcBorders>
              <w:top w:val="single" w:sz="4" w:space="0" w:color="auto"/>
              <w:left w:val="single" w:sz="4" w:space="0" w:color="C5E0B3"/>
              <w:bottom w:val="single" w:sz="4" w:space="0" w:color="C5E0B3"/>
              <w:right w:val="single" w:sz="4" w:space="0" w:color="C5E0B3"/>
            </w:tcBorders>
            <w:tcMar>
              <w:top w:w="0" w:type="dxa"/>
              <w:left w:w="108" w:type="dxa"/>
              <w:bottom w:w="0" w:type="dxa"/>
              <w:right w:w="108" w:type="dxa"/>
            </w:tcMar>
            <w:hideMark/>
          </w:tcPr>
          <w:p w14:paraId="7848962E" w14:textId="77777777" w:rsidR="0058422C" w:rsidRDefault="0058422C" w:rsidP="00B30D39">
            <w:pPr>
              <w:spacing w:after="0"/>
              <w:rPr>
                <w:rFonts w:ascii="Source Sans Pro" w:hAnsi="Source Sans Pro"/>
              </w:rPr>
            </w:pPr>
            <w:r>
              <w:rPr>
                <w:rFonts w:ascii="Source Sans Pro" w:hAnsi="Source Sans Pro"/>
              </w:rPr>
              <w:t>Laatjevaccineren.be</w:t>
            </w:r>
          </w:p>
        </w:tc>
      </w:tr>
    </w:tbl>
    <w:p w14:paraId="299AE9C8" w14:textId="02491760" w:rsidR="00E17595" w:rsidRDefault="00E17595">
      <w:pPr>
        <w:rPr>
          <w:rFonts w:ascii="Source Sans Pro" w:hAnsi="Source Sans Pro"/>
          <w:b/>
          <w:bCs/>
          <w:color w:val="5DAD2D"/>
          <w:sz w:val="24"/>
          <w:szCs w:val="24"/>
        </w:rPr>
      </w:pPr>
      <w:bookmarkStart w:id="0" w:name="_GoBack"/>
      <w:bookmarkEnd w:id="0"/>
    </w:p>
    <w:sectPr w:rsidR="00E17595">
      <w:headerReference w:type="default" r:id="rId11"/>
      <w:footerReference w:type="default" r:id="rId12"/>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11BE1" w14:textId="77777777" w:rsidR="00120B4E" w:rsidRDefault="00120B4E">
      <w:pPr>
        <w:spacing w:after="0" w:line="240" w:lineRule="auto"/>
      </w:pPr>
      <w:r>
        <w:separator/>
      </w:r>
    </w:p>
  </w:endnote>
  <w:endnote w:type="continuationSeparator" w:id="0">
    <w:p w14:paraId="58FD72A2" w14:textId="77777777" w:rsidR="00120B4E" w:rsidRDefault="00120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E9CA" w14:textId="77777777" w:rsidR="00D564D4" w:rsidRDefault="00946B37">
    <w:pPr>
      <w:pStyle w:val="Voettekst"/>
    </w:pPr>
    <w:r>
      <w:rPr>
        <w:noProof/>
        <w:lang w:val="nl-NL" w:eastAsia="nl-NL"/>
      </w:rPr>
      <w:drawing>
        <wp:anchor distT="0" distB="0" distL="114300" distR="114300" simplePos="0" relativeHeight="251662336" behindDoc="0" locked="0" layoutInCell="1" allowOverlap="1" wp14:anchorId="299AE9BF" wp14:editId="299AE9C0">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lang w:val="nl-NL" w:eastAsia="nl-NL"/>
      </w:rPr>
      <w:drawing>
        <wp:anchor distT="0" distB="0" distL="114300" distR="114300" simplePos="0" relativeHeight="251661312" behindDoc="0" locked="0" layoutInCell="1" allowOverlap="1" wp14:anchorId="299AE9C1" wp14:editId="299AE9C2">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lang w:val="nl-NL" w:eastAsia="nl-NL"/>
      </w:rPr>
      <w:drawing>
        <wp:anchor distT="0" distB="0" distL="114300" distR="114300" simplePos="0" relativeHeight="251660288" behindDoc="0" locked="0" layoutInCell="1" allowOverlap="1" wp14:anchorId="299AE9C3" wp14:editId="299AE9C4">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lang w:val="nl-NL" w:eastAsia="nl-NL"/>
      </w:rPr>
      <w:drawing>
        <wp:anchor distT="0" distB="0" distL="114300" distR="114300" simplePos="0" relativeHeight="251659264" behindDoc="0" locked="0" layoutInCell="1" allowOverlap="1" wp14:anchorId="299AE9C5" wp14:editId="299AE9C6">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E9D1" w14:textId="77777777" w:rsidR="00D564D4" w:rsidRDefault="00946B37">
    <w:pPr>
      <w:pStyle w:val="Voettekst"/>
    </w:pPr>
    <w:r>
      <w:rPr>
        <w:noProof/>
        <w:lang w:val="nl-NL" w:eastAsia="nl-NL"/>
      </w:rPr>
      <w:drawing>
        <wp:anchor distT="0" distB="0" distL="114300" distR="114300" simplePos="0" relativeHeight="251667456" behindDoc="0" locked="0" layoutInCell="1" allowOverlap="1" wp14:anchorId="299AE9C9" wp14:editId="299AE9CA">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7"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lang w:val="nl-NL" w:eastAsia="nl-NL"/>
      </w:rPr>
      <w:drawing>
        <wp:anchor distT="0" distB="0" distL="114300" distR="114300" simplePos="0" relativeHeight="251666432" behindDoc="0" locked="0" layoutInCell="1" allowOverlap="1" wp14:anchorId="299AE9CB" wp14:editId="299AE9CC">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8"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lang w:val="nl-NL" w:eastAsia="nl-NL"/>
      </w:rPr>
      <w:drawing>
        <wp:anchor distT="0" distB="0" distL="114300" distR="114300" simplePos="0" relativeHeight="251665408" behindDoc="0" locked="0" layoutInCell="1" allowOverlap="1" wp14:anchorId="299AE9CD" wp14:editId="299AE9CE">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9"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lang w:val="nl-NL" w:eastAsia="nl-NL"/>
      </w:rPr>
      <w:drawing>
        <wp:anchor distT="0" distB="0" distL="114300" distR="114300" simplePos="0" relativeHeight="251664384" behindDoc="0" locked="0" layoutInCell="1" allowOverlap="1" wp14:anchorId="299AE9CF" wp14:editId="299AE9D0">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0"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8AAD7" w14:textId="77777777" w:rsidR="00120B4E" w:rsidRDefault="00120B4E">
      <w:pPr>
        <w:spacing w:after="0" w:line="240" w:lineRule="auto"/>
      </w:pPr>
      <w:r>
        <w:rPr>
          <w:color w:val="000000"/>
        </w:rPr>
        <w:separator/>
      </w:r>
    </w:p>
  </w:footnote>
  <w:footnote w:type="continuationSeparator" w:id="0">
    <w:p w14:paraId="5744DEC9" w14:textId="77777777" w:rsidR="00120B4E" w:rsidRDefault="00120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E9C5" w14:textId="77777777" w:rsidR="00D564D4" w:rsidRDefault="00946B37">
    <w:pPr>
      <w:pStyle w:val="Koptekst"/>
    </w:pPr>
    <w:r>
      <w:rPr>
        <w:noProof/>
        <w:lang w:val="nl-NL" w:eastAsia="nl-NL"/>
      </w:rPr>
      <w:drawing>
        <wp:inline distT="0" distB="0" distL="0" distR="0" wp14:anchorId="299AE9BD" wp14:editId="299AE9BE">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299AE9C6" w14:textId="77777777" w:rsidR="00D564D4" w:rsidRDefault="00120B4E">
    <w:pPr>
      <w:pStyle w:val="Koptekst"/>
    </w:pPr>
  </w:p>
  <w:p w14:paraId="299AE9C7" w14:textId="77777777" w:rsidR="00D564D4" w:rsidRDefault="00120B4E">
    <w:pPr>
      <w:pStyle w:val="Koptekst"/>
    </w:pPr>
  </w:p>
  <w:p w14:paraId="299AE9C8" w14:textId="77777777" w:rsidR="00D564D4" w:rsidRDefault="00120B4E">
    <w:pPr>
      <w:pStyle w:val="Kopteks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E9CC" w14:textId="77777777" w:rsidR="00D564D4" w:rsidRDefault="00946B37">
    <w:pPr>
      <w:pStyle w:val="Koptekst"/>
    </w:pPr>
    <w:r>
      <w:rPr>
        <w:noProof/>
        <w:lang w:val="nl-NL" w:eastAsia="nl-NL"/>
      </w:rPr>
      <w:drawing>
        <wp:inline distT="0" distB="0" distL="0" distR="0" wp14:anchorId="299AE9C7" wp14:editId="299AE9C8">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299AE9CD" w14:textId="77777777" w:rsidR="00D564D4" w:rsidRDefault="00120B4E">
    <w:pPr>
      <w:pStyle w:val="Koptekst"/>
    </w:pPr>
  </w:p>
  <w:p w14:paraId="299AE9CE" w14:textId="77777777" w:rsidR="00D564D4" w:rsidRDefault="00120B4E">
    <w:pPr>
      <w:pStyle w:val="Koptekst"/>
    </w:pPr>
  </w:p>
  <w:p w14:paraId="299AE9CF" w14:textId="77777777" w:rsidR="00D564D4" w:rsidRDefault="00120B4E">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859E5"/>
    <w:multiLevelType w:val="multilevel"/>
    <w:tmpl w:val="DA244E1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595"/>
    <w:rsid w:val="00120B4E"/>
    <w:rsid w:val="0046122D"/>
    <w:rsid w:val="0058422C"/>
    <w:rsid w:val="00766458"/>
    <w:rsid w:val="00860188"/>
    <w:rsid w:val="00946B37"/>
    <w:rsid w:val="00B80401"/>
    <w:rsid w:val="00BF0CF5"/>
    <w:rsid w:val="00E175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AE9B7"/>
  <w15:docId w15:val="{ED1CD4A4-B4C7-441A-9E6E-0A7E079A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BE"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paragraph" w:customStyle="1" w:styleId="paragraph">
    <w:name w:val="paragraph"/>
    <w:basedOn w:val="Standaard"/>
    <w:pPr>
      <w:suppressAutoHyphens w:val="0"/>
      <w:spacing w:before="100" w:after="100" w:line="240" w:lineRule="auto"/>
      <w:textAlignment w:val="auto"/>
    </w:pPr>
    <w:rPr>
      <w:rFonts w:ascii="Times New Roman" w:eastAsia="Times New Roman" w:hAnsi="Times New Roman"/>
      <w:sz w:val="24"/>
      <w:szCs w:val="24"/>
      <w:lang w:eastAsia="nl-BE"/>
    </w:rPr>
  </w:style>
  <w:style w:type="character" w:customStyle="1" w:styleId="normaltextrun">
    <w:name w:val="normaltextrun"/>
    <w:basedOn w:val="Standaardalinea-lettertype"/>
  </w:style>
  <w:style w:type="character" w:customStyle="1" w:styleId="spellingerror">
    <w:name w:val="spellingerror"/>
    <w:basedOn w:val="Standaardalinea-lettertype"/>
  </w:style>
  <w:style w:type="character" w:customStyle="1" w:styleId="eop">
    <w:name w:val="eop"/>
    <w:basedOn w:val="Standaardalinea-lettertype"/>
  </w:style>
  <w:style w:type="paragraph" w:customStyle="1" w:styleId="Bodytekstgeenwitruimte">
    <w:name w:val="Body_tekst_geen_witruimte"/>
    <w:basedOn w:val="Standaard"/>
    <w:uiPriority w:val="1"/>
    <w:qFormat/>
    <w:rsid w:val="00BF0CF5"/>
    <w:pPr>
      <w:suppressAutoHyphens w:val="0"/>
      <w:autoSpaceDN/>
      <w:spacing w:after="0" w:line="288" w:lineRule="auto"/>
      <w:textAlignment w:val="auto"/>
    </w:pPr>
    <w:rPr>
      <w:rFonts w:asciiTheme="minorHAnsi" w:eastAsia="Times New Roman" w:hAnsiTheme="minorHAnsi"/>
      <w:szCs w:val="24"/>
      <w:lang w:eastAsia="en-GB"/>
    </w:rPr>
  </w:style>
  <w:style w:type="character" w:styleId="Hyperlink">
    <w:name w:val="Hyperlink"/>
    <w:basedOn w:val="Standaardalinea-lettertype"/>
    <w:uiPriority w:val="99"/>
    <w:unhideWhenUsed/>
    <w:rsid w:val="00BF0CF5"/>
    <w:rPr>
      <w:color w:val="44546A" w:themeColor="text2"/>
      <w:u w:val="single"/>
    </w:rPr>
  </w:style>
  <w:style w:type="paragraph" w:styleId="Normaalweb">
    <w:name w:val="Normal (Web)"/>
    <w:basedOn w:val="Standaard"/>
    <w:uiPriority w:val="99"/>
    <w:semiHidden/>
    <w:rsid w:val="00BF0CF5"/>
    <w:pPr>
      <w:suppressAutoHyphens w:val="0"/>
      <w:autoSpaceDN/>
      <w:spacing w:before="100" w:beforeAutospacing="1" w:after="100" w:afterAutospacing="1" w:line="240" w:lineRule="auto"/>
      <w:textAlignment w:val="auto"/>
    </w:pPr>
    <w:rPr>
      <w:rFonts w:asciiTheme="minorHAnsi" w:eastAsia="Times New Roman" w:hAnsiTheme="minorHAnsi"/>
      <w:sz w:val="24"/>
      <w:szCs w:val="24"/>
      <w:lang w:eastAsia="nl-BE"/>
    </w:rPr>
  </w:style>
  <w:style w:type="paragraph" w:customStyle="1" w:styleId="Bodytekstnieuwealinea">
    <w:name w:val="Body_tekst_nieuwe_alinea"/>
    <w:basedOn w:val="Standaard"/>
    <w:uiPriority w:val="1"/>
    <w:qFormat/>
    <w:rsid w:val="00BF0CF5"/>
    <w:pPr>
      <w:suppressAutoHyphens w:val="0"/>
      <w:autoSpaceDN/>
      <w:spacing w:after="240" w:line="288" w:lineRule="auto"/>
      <w:textAlignment w:val="auto"/>
    </w:pPr>
    <w:rPr>
      <w:rFonts w:asciiTheme="minorHAnsi" w:eastAsia="Times New Roman" w:hAnsiTheme="minorHAnsi"/>
      <w:szCs w:val="24"/>
      <w:lang w:eastAsia="en-GB"/>
    </w:rPr>
  </w:style>
  <w:style w:type="character" w:customStyle="1" w:styleId="Benadrukkingkapitaal">
    <w:name w:val="Benadrukking_kapitaal"/>
    <w:basedOn w:val="Standaardalinea-lettertype"/>
    <w:uiPriority w:val="3"/>
    <w:qFormat/>
    <w:rsid w:val="00BF0CF5"/>
    <w:rPr>
      <w:caps/>
      <w:smallCaps w:val="0"/>
      <w:color w:val="C947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70</Words>
  <Characters>391</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Felke Van Der Stichelen</cp:lastModifiedBy>
  <cp:revision>3</cp:revision>
  <dcterms:created xsi:type="dcterms:W3CDTF">2020-04-29T07:12:00Z</dcterms:created>
  <dcterms:modified xsi:type="dcterms:W3CDTF">2020-04-29T07:15:00Z</dcterms:modified>
</cp:coreProperties>
</file>